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99"/>
        <w:gridCol w:w="3429"/>
      </w:tblGrid>
      <w:tr w:rsidR="00880783" w:rsidRPr="00AA4794" w:rsidTr="00A02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75"/>
        </w:trPr>
        <w:tc>
          <w:tcPr>
            <w:tcW w:w="740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410075" cy="4167505"/>
                  <wp:effectExtent l="0" t="0" r="952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828" cy="417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9C37DE" w:rsidP="005C61E4">
            <w:pPr>
              <w:pStyle w:val="Date"/>
            </w:pPr>
            <w:r>
              <w:t>2018</w:t>
            </w:r>
          </w:p>
          <w:p w:rsidR="005C61E4" w:rsidRDefault="009C37DE" w:rsidP="005C61E4">
            <w:pPr>
              <w:pStyle w:val="Title"/>
              <w:rPr>
                <w:bCs w:val="0"/>
                <w:sz w:val="56"/>
                <w:szCs w:val="56"/>
              </w:rPr>
            </w:pPr>
            <w:r w:rsidRPr="009C37DE">
              <w:rPr>
                <w:sz w:val="56"/>
                <w:szCs w:val="56"/>
              </w:rPr>
              <w:t>Total</w:t>
            </w:r>
            <w:r>
              <w:rPr>
                <w:sz w:val="56"/>
                <w:szCs w:val="56"/>
              </w:rPr>
              <w:t xml:space="preserve"> </w:t>
            </w:r>
            <w:r w:rsidRPr="009C37DE">
              <w:rPr>
                <w:sz w:val="56"/>
                <w:szCs w:val="56"/>
              </w:rPr>
              <w:t>Body transformation challenge</w:t>
            </w:r>
          </w:p>
          <w:p w:rsidR="00A94406" w:rsidRDefault="00A94406" w:rsidP="00A94406">
            <w:pPr>
              <w:rPr>
                <w:bCs w:val="0"/>
              </w:rPr>
            </w:pPr>
          </w:p>
          <w:p w:rsidR="00A94406" w:rsidRPr="00A94406" w:rsidRDefault="00A94406" w:rsidP="00A94406">
            <w:bookmarkStart w:id="0" w:name="_GoBack"/>
            <w:bookmarkEnd w:id="0"/>
          </w:p>
          <w:p w:rsidR="005C61E4" w:rsidRPr="00AA4794" w:rsidRDefault="00A020A8" w:rsidP="005C61E4">
            <w:pPr>
              <w:pStyle w:val="Heading1"/>
              <w:outlineLvl w:val="0"/>
            </w:pPr>
            <w:r>
              <w:t>We Take the Guess-Work Out!</w:t>
            </w:r>
          </w:p>
          <w:p w:rsidR="00A020A8" w:rsidRPr="00AA4794" w:rsidRDefault="00A020A8" w:rsidP="005C61E4">
            <w:pPr>
              <w:spacing w:after="160" w:line="312" w:lineRule="auto"/>
            </w:pPr>
            <w:r>
              <w:t xml:space="preserve">The daily workouts are each customized for a specific focus each day. While the workouts are done at your own pace, our trainers will always be there to guide, correct, instruct and PUSH! </w:t>
            </w:r>
            <w:r w:rsidR="0088764D">
              <w:t xml:space="preserve"> We will always be here to hold you accountable</w:t>
            </w:r>
            <w:r w:rsidR="00B9385F">
              <w:t>.</w:t>
            </w: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1123950" cy="1019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3" cy="102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5C61E4" w:rsidRPr="00AA4794" w:rsidRDefault="009C37DE" w:rsidP="005C61E4">
            <w:pPr>
              <w:pStyle w:val="Heading2"/>
              <w:outlineLvl w:val="1"/>
            </w:pPr>
            <w:r>
              <w:t>Customized, Guided, DAILY Workouts</w:t>
            </w:r>
          </w:p>
          <w:p w:rsidR="005C61E4" w:rsidRPr="00AA4794" w:rsidRDefault="00D3036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68C134BBD254615A0B15D598324AD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020A8" w:rsidP="005C61E4">
            <w:pPr>
              <w:pStyle w:val="Heading2"/>
              <w:outlineLvl w:val="1"/>
            </w:pPr>
            <w:r>
              <w:t>Nutritional Consulting &amp; Assessments</w:t>
            </w:r>
          </w:p>
          <w:p w:rsidR="005C61E4" w:rsidRPr="00AA4794" w:rsidRDefault="00D3036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CAED2D88C9B44F1A8A9FDC048DB09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020A8" w:rsidRDefault="00A020A8" w:rsidP="005C61E4">
            <w:pPr>
              <w:pStyle w:val="Heading2"/>
              <w:outlineLvl w:val="1"/>
              <w:rPr>
                <w:bCs w:val="0"/>
              </w:rPr>
            </w:pPr>
            <w:r>
              <w:t>We Take the Guess-Work Out</w:t>
            </w:r>
          </w:p>
          <w:p w:rsidR="005C61E4" w:rsidRPr="00AA4794" w:rsidRDefault="009C37DE" w:rsidP="005C61E4">
            <w:pPr>
              <w:pStyle w:val="Heading2"/>
              <w:outlineLvl w:val="1"/>
            </w:pPr>
            <w:r>
              <w:t xml:space="preserve"> </w:t>
            </w:r>
            <w:sdt>
              <w:sdtPr>
                <w:alias w:val="Dividing line graphic:"/>
                <w:tag w:val="Dividing line graphic:"/>
                <w:id w:val="-59171642"/>
                <w:placeholder>
                  <w:docPart w:val="6950D4B9C6AD415EAF9B472F9E273D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020A8" w:rsidRDefault="009C37DE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Like having a Personal Trainer w/o The Cost</w:t>
            </w:r>
          </w:p>
          <w:p w:rsidR="005C61E4" w:rsidRPr="00AA4794" w:rsidRDefault="00D3036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CBF82EEA5DB4C21B6D16EA82709CF1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Default="009C37DE" w:rsidP="005C61E4">
            <w:pPr>
              <w:pStyle w:val="Heading2"/>
              <w:outlineLvl w:val="1"/>
              <w:rPr>
                <w:bCs w:val="0"/>
                <w:sz w:val="16"/>
                <w:szCs w:val="16"/>
              </w:rPr>
            </w:pPr>
            <w:r w:rsidRPr="00A020A8">
              <w:rPr>
                <w:sz w:val="24"/>
                <w:szCs w:val="24"/>
              </w:rPr>
              <w:t>$100/Month</w:t>
            </w:r>
            <w:r w:rsidR="00A020A8">
              <w:t xml:space="preserve"> </w:t>
            </w:r>
            <w:r w:rsidR="00A020A8" w:rsidRPr="00A020A8">
              <w:rPr>
                <w:sz w:val="16"/>
                <w:szCs w:val="16"/>
              </w:rPr>
              <w:t>*Min 3 Month</w:t>
            </w:r>
          </w:p>
          <w:p w:rsidR="00A020A8" w:rsidRDefault="00A020A8" w:rsidP="005C61E4">
            <w:pPr>
              <w:pStyle w:val="Heading2"/>
              <w:outlineLvl w:val="1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A020A8" w:rsidRPr="00A020A8" w:rsidRDefault="00A020A8" w:rsidP="005C61E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$199 For 6 Weeks</w:t>
            </w:r>
          </w:p>
          <w:p w:rsidR="005C61E4" w:rsidRPr="00AA4794" w:rsidRDefault="009C37DE" w:rsidP="005C61E4">
            <w:pPr>
              <w:pStyle w:val="Heading3"/>
              <w:outlineLvl w:val="2"/>
            </w:pPr>
            <w:r>
              <w:t>Lifestyle Fitness</w:t>
            </w:r>
          </w:p>
          <w:p w:rsidR="005C61E4" w:rsidRPr="00AA4794" w:rsidRDefault="00D3036C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2A3BE12C429C4587A62F52634F287531"/>
                </w:placeholder>
                <w15:appearance w15:val="hidden"/>
                <w:text w:multiLine="1"/>
              </w:sdtPr>
              <w:sdtEndPr/>
              <w:sdtContent>
                <w:r w:rsidR="009C37DE">
                  <w:t>2075 E. Santa Fe.</w:t>
                </w:r>
                <w:r w:rsidR="009C37DE">
                  <w:br/>
                  <w:t>Olathe, KS</w:t>
                </w:r>
              </w:sdtContent>
            </w:sdt>
          </w:p>
          <w:p w:rsidR="005C61E4" w:rsidRPr="00AA4794" w:rsidRDefault="009C37DE" w:rsidP="00AA4794">
            <w:pPr>
              <w:pStyle w:val="ContactInfo"/>
              <w:spacing w:line="312" w:lineRule="auto"/>
            </w:pPr>
            <w:r>
              <w:t>913-558-0950</w:t>
            </w:r>
          </w:p>
          <w:p w:rsidR="005C61E4" w:rsidRPr="00AA4794" w:rsidRDefault="009C37DE" w:rsidP="00AA4794">
            <w:pPr>
              <w:pStyle w:val="ContactInfo"/>
              <w:spacing w:line="312" w:lineRule="auto"/>
            </w:pPr>
            <w:r>
              <w:t>www.lifestylefitnesskc.org</w:t>
            </w:r>
          </w:p>
          <w:p w:rsidR="005C61E4" w:rsidRDefault="009C37DE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Mon-Fri: 6-9 a.m., 11-2 p.m., 4-7 p.m.</w:t>
            </w:r>
          </w:p>
          <w:p w:rsidR="009C37DE" w:rsidRPr="00AA4794" w:rsidRDefault="009C37DE" w:rsidP="00AA4794">
            <w:pPr>
              <w:pStyle w:val="ContactInfo"/>
              <w:spacing w:line="312" w:lineRule="auto"/>
            </w:pPr>
            <w:r>
              <w:t>Saturday: 8-3 p.m.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6C" w:rsidRDefault="00D3036C" w:rsidP="005F5D5F">
      <w:pPr>
        <w:spacing w:after="0" w:line="240" w:lineRule="auto"/>
      </w:pPr>
      <w:r>
        <w:separator/>
      </w:r>
    </w:p>
  </w:endnote>
  <w:endnote w:type="continuationSeparator" w:id="0">
    <w:p w:rsidR="00D3036C" w:rsidRDefault="00D3036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6C" w:rsidRDefault="00D3036C" w:rsidP="005F5D5F">
      <w:pPr>
        <w:spacing w:after="0" w:line="240" w:lineRule="auto"/>
      </w:pPr>
      <w:r>
        <w:separator/>
      </w:r>
    </w:p>
  </w:footnote>
  <w:footnote w:type="continuationSeparator" w:id="0">
    <w:p w:rsidR="00D3036C" w:rsidRDefault="00D3036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DE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8764D"/>
    <w:rsid w:val="008B5772"/>
    <w:rsid w:val="008C031F"/>
    <w:rsid w:val="008C1756"/>
    <w:rsid w:val="008D17FF"/>
    <w:rsid w:val="008F6C52"/>
    <w:rsid w:val="009141C6"/>
    <w:rsid w:val="009C37DE"/>
    <w:rsid w:val="00A020A8"/>
    <w:rsid w:val="00A03450"/>
    <w:rsid w:val="00A94406"/>
    <w:rsid w:val="00A97C88"/>
    <w:rsid w:val="00AA4794"/>
    <w:rsid w:val="00AB3068"/>
    <w:rsid w:val="00AB58F4"/>
    <w:rsid w:val="00AF32DC"/>
    <w:rsid w:val="00B46A60"/>
    <w:rsid w:val="00B9385F"/>
    <w:rsid w:val="00BC6ED1"/>
    <w:rsid w:val="00C57F20"/>
    <w:rsid w:val="00D16845"/>
    <w:rsid w:val="00D3036C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C3FF6A02-BD92-4C0C-8B25-668FCD9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style82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C134BBD254615A0B15D598324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DDC2-4350-4142-B82A-CA423DDF0BA9}"/>
      </w:docPartPr>
      <w:docPartBody>
        <w:p w:rsidR="00000000" w:rsidRDefault="002418A9">
          <w:pPr>
            <w:pStyle w:val="768C134BBD254615A0B15D598324ADED"/>
          </w:pPr>
          <w:r w:rsidRPr="00AA4794">
            <w:t>────</w:t>
          </w:r>
        </w:p>
      </w:docPartBody>
    </w:docPart>
    <w:docPart>
      <w:docPartPr>
        <w:name w:val="1CAED2D88C9B44F1A8A9FDC048DB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FF5D-4B88-433D-92B2-093C9359B230}"/>
      </w:docPartPr>
      <w:docPartBody>
        <w:p w:rsidR="00000000" w:rsidRDefault="002418A9">
          <w:pPr>
            <w:pStyle w:val="1CAED2D88C9B44F1A8A9FDC048DB0916"/>
          </w:pPr>
          <w:r w:rsidRPr="00AA4794">
            <w:t>────</w:t>
          </w:r>
        </w:p>
      </w:docPartBody>
    </w:docPart>
    <w:docPart>
      <w:docPartPr>
        <w:name w:val="6950D4B9C6AD415EAF9B472F9E27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1CA0-57B4-46E7-8529-BEF4B81E6C7F}"/>
      </w:docPartPr>
      <w:docPartBody>
        <w:p w:rsidR="00000000" w:rsidRDefault="002418A9">
          <w:pPr>
            <w:pStyle w:val="6950D4B9C6AD415EAF9B472F9E273D8D"/>
          </w:pPr>
          <w:r w:rsidRPr="00AA4794">
            <w:t>────</w:t>
          </w:r>
        </w:p>
      </w:docPartBody>
    </w:docPart>
    <w:docPart>
      <w:docPartPr>
        <w:name w:val="ACBF82EEA5DB4C21B6D16EA82709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016B-8519-45E2-93A8-0570B99030E6}"/>
      </w:docPartPr>
      <w:docPartBody>
        <w:p w:rsidR="00000000" w:rsidRDefault="002418A9">
          <w:pPr>
            <w:pStyle w:val="ACBF82EEA5DB4C21B6D16EA82709CF18"/>
          </w:pPr>
          <w:r w:rsidRPr="00AA4794">
            <w:t>────</w:t>
          </w:r>
        </w:p>
      </w:docPartBody>
    </w:docPart>
    <w:docPart>
      <w:docPartPr>
        <w:name w:val="2A3BE12C429C4587A62F52634F28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3762-79AB-4E89-BFE5-308FACA41610}"/>
      </w:docPartPr>
      <w:docPartBody>
        <w:p w:rsidR="00000000" w:rsidRDefault="002418A9">
          <w:pPr>
            <w:pStyle w:val="2A3BE12C429C4587A62F52634F28753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9"/>
    <w:rsid w:val="002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C3409D7114A73835FF608E3DA8345">
    <w:name w:val="B6BC3409D7114A73835FF608E3DA8345"/>
  </w:style>
  <w:style w:type="paragraph" w:customStyle="1" w:styleId="4CE5527C5C844D3584D415844D228B6B">
    <w:name w:val="4CE5527C5C844D3584D415844D228B6B"/>
  </w:style>
  <w:style w:type="paragraph" w:customStyle="1" w:styleId="A3D0B6800B264DBF8F36BAE5AF587B91">
    <w:name w:val="A3D0B6800B264DBF8F36BAE5AF587B91"/>
  </w:style>
  <w:style w:type="paragraph" w:customStyle="1" w:styleId="8956B407D01A4373949437EF431F195B">
    <w:name w:val="8956B407D01A4373949437EF431F195B"/>
  </w:style>
  <w:style w:type="paragraph" w:customStyle="1" w:styleId="0FFD2A2F9D72414EA9940B533C943CBE">
    <w:name w:val="0FFD2A2F9D72414EA9940B533C943CBE"/>
  </w:style>
  <w:style w:type="paragraph" w:customStyle="1" w:styleId="768C134BBD254615A0B15D598324ADED">
    <w:name w:val="768C134BBD254615A0B15D598324ADED"/>
  </w:style>
  <w:style w:type="paragraph" w:customStyle="1" w:styleId="ABDEAC865B294E6EA8CE2E9CDAF4398E">
    <w:name w:val="ABDEAC865B294E6EA8CE2E9CDAF4398E"/>
  </w:style>
  <w:style w:type="paragraph" w:customStyle="1" w:styleId="1CAED2D88C9B44F1A8A9FDC048DB0916">
    <w:name w:val="1CAED2D88C9B44F1A8A9FDC048DB0916"/>
  </w:style>
  <w:style w:type="paragraph" w:customStyle="1" w:styleId="1CB435922E3B424F80A0A50172EFD646">
    <w:name w:val="1CB435922E3B424F80A0A50172EFD646"/>
  </w:style>
  <w:style w:type="paragraph" w:customStyle="1" w:styleId="6950D4B9C6AD415EAF9B472F9E273D8D">
    <w:name w:val="6950D4B9C6AD415EAF9B472F9E273D8D"/>
  </w:style>
  <w:style w:type="paragraph" w:customStyle="1" w:styleId="229EB704772A49F29DD72C3162C24F8A">
    <w:name w:val="229EB704772A49F29DD72C3162C24F8A"/>
  </w:style>
  <w:style w:type="paragraph" w:customStyle="1" w:styleId="ACBF82EEA5DB4C21B6D16EA82709CF18">
    <w:name w:val="ACBF82EEA5DB4C21B6D16EA82709CF18"/>
  </w:style>
  <w:style w:type="paragraph" w:customStyle="1" w:styleId="1A99B9359006474E8F133B837B504D66">
    <w:name w:val="1A99B9359006474E8F133B837B504D66"/>
  </w:style>
  <w:style w:type="paragraph" w:customStyle="1" w:styleId="1ADF4095ED5F43D781769BF7305AE4C3">
    <w:name w:val="1ADF4095ED5F43D781769BF7305AE4C3"/>
  </w:style>
  <w:style w:type="paragraph" w:customStyle="1" w:styleId="2A3BE12C429C4587A62F52634F287531">
    <w:name w:val="2A3BE12C429C4587A62F52634F287531"/>
  </w:style>
  <w:style w:type="paragraph" w:customStyle="1" w:styleId="C9003F353559417CA11FA418C42FF7B5">
    <w:name w:val="C9003F353559417CA11FA418C42FF7B5"/>
  </w:style>
  <w:style w:type="paragraph" w:customStyle="1" w:styleId="9EC2781EFFFA43488FB7E53A9A0827BD">
    <w:name w:val="9EC2781EFFFA43488FB7E53A9A0827BD"/>
  </w:style>
  <w:style w:type="paragraph" w:customStyle="1" w:styleId="5A1457F26C5445D29ECA8A5A02AB2D62">
    <w:name w:val="5A1457F26C5445D29ECA8A5A02AB2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Lifestyle82</dc:creator>
  <cp:keywords/>
  <dc:description/>
  <cp:lastModifiedBy>Kenneth Blachly</cp:lastModifiedBy>
  <cp:revision>3</cp:revision>
  <dcterms:created xsi:type="dcterms:W3CDTF">2018-01-10T23:59:00Z</dcterms:created>
  <dcterms:modified xsi:type="dcterms:W3CDTF">2018-01-11T00:21:00Z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